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081FC1" w:rsidRPr="000E52EE" w:rsidRDefault="00081FC1" w:rsidP="00081FC1">
      <w:pPr>
        <w:jc w:val="center"/>
        <w:rPr>
          <w:rFonts w:ascii="TH SarabunIT๙" w:hAnsi="TH SarabunIT๙" w:cs="TH SarabunIT๙"/>
          <w:sz w:val="32"/>
          <w:szCs w:val="36"/>
        </w:rPr>
      </w:pPr>
      <w:bookmarkStart w:id="0" w:name="_GoBack"/>
      <w:r w:rsidRPr="00BB01B0">
        <w:rPr>
          <w:rFonts w:ascii="TH SarabunIT๙" w:hAnsi="TH SarabunIT๙" w:cs="TH SarabunIT๙" w:hint="cs"/>
          <w:sz w:val="36"/>
          <w:szCs w:val="36"/>
          <w:cs/>
        </w:rPr>
        <w:t>แบบตอบรับ</w:t>
      </w:r>
      <w:r w:rsidRPr="00BB01B0">
        <w:rPr>
          <w:rFonts w:ascii="TH SarabunIT๙" w:hAnsi="TH SarabunIT๙" w:cs="TH SarabunIT๙"/>
          <w:sz w:val="36"/>
          <w:szCs w:val="36"/>
          <w:cs/>
        </w:rPr>
        <w:t>พิธี</w:t>
      </w:r>
      <w:r w:rsidRPr="000E52EE">
        <w:rPr>
          <w:rFonts w:ascii="TH SarabunIT๙" w:hAnsi="TH SarabunIT๙" w:cs="TH SarabunIT๙"/>
          <w:sz w:val="32"/>
          <w:szCs w:val="36"/>
          <w:cs/>
        </w:rPr>
        <w:t xml:space="preserve">รับพระราชทานพระบรมฉายาลักษณ์ </w:t>
      </w:r>
      <w:bookmarkEnd w:id="0"/>
      <w:r w:rsidRPr="000E52EE">
        <w:rPr>
          <w:rFonts w:ascii="TH SarabunIT๙" w:hAnsi="TH SarabunIT๙" w:cs="TH SarabunIT๙"/>
          <w:sz w:val="32"/>
          <w:szCs w:val="36"/>
          <w:cs/>
        </w:rPr>
        <w:t>พระบาทสมเด็จพระเจ้าอยู่หัว</w:t>
      </w:r>
    </w:p>
    <w:p w:rsidR="00081FC1" w:rsidRPr="000E52EE" w:rsidRDefault="00081FC1" w:rsidP="00081FC1">
      <w:pPr>
        <w:jc w:val="center"/>
        <w:rPr>
          <w:rFonts w:ascii="TH SarabunIT๙" w:hAnsi="TH SarabunIT๙" w:cs="TH SarabunIT๙"/>
          <w:sz w:val="32"/>
          <w:szCs w:val="36"/>
        </w:rPr>
      </w:pPr>
      <w:r w:rsidRPr="000E52EE">
        <w:rPr>
          <w:rFonts w:ascii="TH SarabunIT๙" w:hAnsi="TH SarabunIT๙" w:cs="TH SarabunIT๙"/>
          <w:sz w:val="32"/>
          <w:szCs w:val="36"/>
          <w:cs/>
        </w:rPr>
        <w:t>และสมเด็จพระนางเจ้าฯ พระบรมราชินี</w:t>
      </w:r>
    </w:p>
    <w:p w:rsidR="00081FC1" w:rsidRPr="000E52EE" w:rsidRDefault="00081FC1" w:rsidP="00081FC1">
      <w:pPr>
        <w:jc w:val="center"/>
        <w:rPr>
          <w:rFonts w:ascii="TH SarabunIT๙" w:hAnsi="TH SarabunIT๙" w:cs="TH SarabunIT๙"/>
          <w:sz w:val="32"/>
          <w:szCs w:val="36"/>
        </w:rPr>
      </w:pPr>
      <w:r w:rsidRPr="000E52EE">
        <w:rPr>
          <w:rFonts w:ascii="TH SarabunIT๙" w:hAnsi="TH SarabunIT๙" w:cs="TH SarabunIT๙"/>
          <w:sz w:val="32"/>
          <w:szCs w:val="36"/>
          <w:cs/>
        </w:rPr>
        <w:t>เนื่องในโอกาสมหามงคลพระราชพิธีบรมราชาภิเษก พุทธศักราช 2562</w:t>
      </w:r>
    </w:p>
    <w:p w:rsidR="00081FC1" w:rsidRPr="000E52EE" w:rsidRDefault="00081FC1" w:rsidP="00081FC1">
      <w:pPr>
        <w:jc w:val="center"/>
        <w:rPr>
          <w:rFonts w:ascii="TH SarabunIT๙" w:hAnsi="TH SarabunIT๙" w:cs="TH SarabunIT๙"/>
          <w:sz w:val="32"/>
          <w:szCs w:val="36"/>
        </w:rPr>
      </w:pPr>
      <w:r w:rsidRPr="000E52EE">
        <w:rPr>
          <w:rFonts w:ascii="TH SarabunIT๙" w:hAnsi="TH SarabunIT๙" w:cs="TH SarabunIT๙"/>
          <w:sz w:val="32"/>
          <w:szCs w:val="36"/>
          <w:cs/>
        </w:rPr>
        <w:t>วันศุกร์ ที่ 13 ธันวาคม 2562</w:t>
      </w:r>
      <w:r>
        <w:rPr>
          <w:rFonts w:ascii="TH SarabunIT๙" w:hAnsi="TH SarabunIT๙" w:cs="TH SarabunIT๙" w:hint="cs"/>
          <w:sz w:val="32"/>
          <w:szCs w:val="36"/>
          <w:cs/>
        </w:rPr>
        <w:t xml:space="preserve"> เวลา 09.00 น.</w:t>
      </w:r>
    </w:p>
    <w:p w:rsidR="00081FC1" w:rsidRPr="000E52EE" w:rsidRDefault="00081FC1" w:rsidP="00081FC1">
      <w:pPr>
        <w:jc w:val="center"/>
        <w:rPr>
          <w:rFonts w:ascii="TH SarabunIT๙" w:hAnsi="TH SarabunIT๙" w:cs="TH SarabunIT๙"/>
          <w:sz w:val="32"/>
          <w:szCs w:val="36"/>
        </w:rPr>
      </w:pPr>
      <w:r w:rsidRPr="000E52EE">
        <w:rPr>
          <w:rFonts w:ascii="TH SarabunIT๙" w:hAnsi="TH SarabunIT๙" w:cs="TH SarabunIT๙"/>
          <w:sz w:val="32"/>
          <w:szCs w:val="36"/>
          <w:cs/>
        </w:rPr>
        <w:t>ณ ห้องประชุม อาชาพัฒนา ชั้น 3 องค์การบริหารส่วนจังหวัดแพร่</w:t>
      </w:r>
    </w:p>
    <w:p w:rsidR="00081FC1" w:rsidRDefault="00081FC1" w:rsidP="00081FC1">
      <w:pPr>
        <w:pStyle w:val="Default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1. หน่วยงาน.........................................................................................................................................................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2. ผู้เข้ารับพระราชทานพระบรมฉายาลักษณ์  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ชื่อ.....................................................................................................................................................................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ตำแหน่ง...........................................................................................................................................................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หมายเลขโทรศัพท์มือถือ..................................................................................................................................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....................................................../ผู้รายงาน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(.....................................................)</w:t>
      </w:r>
    </w:p>
    <w:p w:rsidR="00081FC1" w:rsidRDefault="00081FC1" w:rsidP="00081FC1">
      <w:pPr>
        <w:pStyle w:val="Default"/>
        <w:spacing w:before="24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316F9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ให้หน่วยงานตามบัญชีรายชื่อ จัดส่งชื่อและตำแหน่งผู้เข้ารับพระราชทานพระบรมฉายาลักษณ์   ตามแบบฟอร์มนี้ ให้สำนักงานส่งเสริมการปกครองท้องถิ่นจังหวัดแพร่ ทางโทรสาร หมายเลข 054 534119        ต่อ 107 หรือกรอกรายละเอียดตาม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QR Code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ด้านล่างนี้ โดยไม่ต้องจัดส่งแบบตอบรับทางโทรสารอีก  ภายในวันที่  29 พฤศจิกายน 2562  ผู้รับผิดชอบ นางสาวธนาภรณ์  เกียงเกษร  054 534119 ต่อ 102</w:t>
      </w:r>
    </w:p>
    <w:p w:rsidR="00081FC1" w:rsidRPr="00316F90" w:rsidRDefault="00081FC1" w:rsidP="00081FC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inline distT="0" distB="0" distL="0" distR="0">
            <wp:extent cx="2854325" cy="2854325"/>
            <wp:effectExtent l="0" t="0" r="3175" b="3175"/>
            <wp:docPr id="1" name="รูปภาพ 1" descr="QR Code แบบตอบรับ รั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แบบตอบรับ รับรู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ind w:left="1418" w:firstLine="2268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87"/>
        <w:gridCol w:w="6172"/>
        <w:gridCol w:w="1278"/>
      </w:tblGrid>
      <w:tr w:rsidR="00081FC1" w:rsidRPr="007332D1" w:rsidTr="00D06FAF">
        <w:trPr>
          <w:trHeight w:val="465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FC1" w:rsidRDefault="00081FC1" w:rsidP="00081FC1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รายชื่อผู้เข้ารับพระราชทานพระบรมฉายาลักษณ์</w:t>
            </w:r>
          </w:p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81FC1" w:rsidRPr="007332D1" w:rsidTr="00D06FAF">
        <w:trPr>
          <w:trHeight w:val="7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จำนวนคน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รองผู้ว่าราชการจังหวัดแพร่ทุกท่าน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 w:hint="cs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ปลัดจังหวัดแพร่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หัวหน้าสำนักงานจังหวัดแพร่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หัวหน้าสำนักงานป้องกันและบรรเทาสาธารณภัยจังหวัดแพร่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เจ้าพนักงานที่ดินจังหวัดแพร่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โยธาธิการและผังเมืองจังหวัดแพร่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พัฒนาการจังหวัดแพร่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นายอำเภอทุกอำเภอ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8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นายกองค์การบริหารส่วนจังหวัดแพร่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นายกเทศมนตรีเมืองแพร่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ประธานสมาคมสันนิบาตเทศบาลจังหวัดแพร่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นายกสมาคมองค์การบริหารส่วนตำบลจังหวัดแพร่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ประธานชมรมกำนัน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ผู้ใหญ่บ้านจังหวัดแพร่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อ.เมืองแพร่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(เว้นนายกสมาคม อบต.)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อ.สูงเม่น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13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อ.ร้องกวาง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10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อ.เด่นชัย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7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อ.สอง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9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อ.หนองม่วงไข่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6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20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อ.ลอง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(เว้นประธานสมาคมสันนิบาต)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0</w:t>
            </w:r>
          </w:p>
        </w:tc>
      </w:tr>
      <w:tr w:rsidR="00081FC1" w:rsidRPr="007332D1" w:rsidTr="00D06FAF">
        <w:trPr>
          <w:trHeight w:val="4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21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</w:t>
            </w: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นายก อปท. ในพื้นที่ อ.วังชิ้น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color w:val="000000"/>
                <w:sz w:val="36"/>
                <w:szCs w:val="36"/>
              </w:rPr>
              <w:t>8</w:t>
            </w:r>
          </w:p>
        </w:tc>
      </w:tr>
      <w:tr w:rsidR="00081FC1" w:rsidRPr="007332D1" w:rsidTr="00D06FAF">
        <w:trPr>
          <w:trHeight w:val="465"/>
        </w:trPr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1" w:rsidRPr="007332D1" w:rsidRDefault="00081FC1" w:rsidP="00D06F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332D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1</w:t>
            </w:r>
          </w:p>
        </w:tc>
      </w:tr>
    </w:tbl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081FC1" w:rsidRDefault="00081FC1" w:rsidP="00081FC1">
      <w:pPr>
        <w:pStyle w:val="Default"/>
        <w:ind w:left="720" w:firstLine="72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D84467" w:rsidRDefault="00081FC1"/>
    <w:sectPr w:rsidR="00D84467" w:rsidSect="00081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1"/>
    <w:rsid w:val="00081FC1"/>
    <w:rsid w:val="009F1EA2"/>
    <w:rsid w:val="00B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FC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1FC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1FC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FC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1FC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1FC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ธนาธรณ์</dc:creator>
  <cp:lastModifiedBy>ธนาธรณ์</cp:lastModifiedBy>
  <cp:revision>1</cp:revision>
  <dcterms:created xsi:type="dcterms:W3CDTF">2019-11-26T07:50:00Z</dcterms:created>
  <dcterms:modified xsi:type="dcterms:W3CDTF">2019-11-26T07:52:00Z</dcterms:modified>
</cp:coreProperties>
</file>